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28BEA" w14:textId="77777777" w:rsidR="00B857FF" w:rsidRPr="003B6A35" w:rsidRDefault="00B857FF" w:rsidP="00B857FF">
      <w:pPr>
        <w:jc w:val="center"/>
        <w:rPr>
          <w:sz w:val="20"/>
        </w:rPr>
      </w:pPr>
      <w:r w:rsidRPr="003B6A35">
        <w:rPr>
          <w:noProof/>
          <w:sz w:val="20"/>
          <w:lang w:eastAsia="uk-UA"/>
        </w:rPr>
        <w:drawing>
          <wp:inline distT="0" distB="0" distL="0" distR="0" wp14:anchorId="19DC39BA" wp14:editId="309F4AE5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E63A1" w14:textId="77777777" w:rsidR="00B857FF" w:rsidRPr="003B6A35" w:rsidRDefault="00B857FF" w:rsidP="00B857FF">
      <w:pPr>
        <w:rPr>
          <w:sz w:val="10"/>
          <w:szCs w:val="10"/>
        </w:rPr>
      </w:pPr>
    </w:p>
    <w:p w14:paraId="0030E63E" w14:textId="77777777" w:rsidR="00B857FF" w:rsidRPr="003B6A35" w:rsidRDefault="00B857FF" w:rsidP="00B857FF">
      <w:pPr>
        <w:autoSpaceDE w:val="0"/>
        <w:autoSpaceDN w:val="0"/>
        <w:jc w:val="center"/>
        <w:rPr>
          <w:b/>
          <w:bCs/>
          <w:sz w:val="16"/>
          <w:szCs w:val="16"/>
        </w:rPr>
      </w:pPr>
      <w:r w:rsidRPr="003B6A35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14:paraId="6EFD8853" w14:textId="77777777" w:rsidR="00B857FF" w:rsidRPr="003B6A35" w:rsidRDefault="00B857FF" w:rsidP="00B857FF">
      <w:pPr>
        <w:autoSpaceDE w:val="0"/>
        <w:autoSpaceDN w:val="0"/>
        <w:jc w:val="center"/>
        <w:rPr>
          <w:caps/>
          <w:sz w:val="28"/>
          <w:szCs w:val="28"/>
        </w:rPr>
      </w:pPr>
      <w:r w:rsidRPr="003B6A35">
        <w:rPr>
          <w:caps/>
          <w:sz w:val="28"/>
          <w:szCs w:val="28"/>
        </w:rPr>
        <w:t>Волинської області</w:t>
      </w:r>
    </w:p>
    <w:p w14:paraId="0F63D403" w14:textId="77777777" w:rsidR="00B857FF" w:rsidRPr="003B6A35" w:rsidRDefault="00B857FF" w:rsidP="00B857FF">
      <w:pPr>
        <w:autoSpaceDE w:val="0"/>
        <w:autoSpaceDN w:val="0"/>
        <w:jc w:val="center"/>
        <w:rPr>
          <w:caps/>
          <w:sz w:val="28"/>
          <w:szCs w:val="28"/>
        </w:rPr>
      </w:pPr>
    </w:p>
    <w:p w14:paraId="03C942B2" w14:textId="7E3D7E9D" w:rsidR="00B857FF" w:rsidRPr="003B6A35" w:rsidRDefault="00B857FF" w:rsidP="00B857FF">
      <w:pPr>
        <w:keepNext/>
        <w:autoSpaceDE w:val="0"/>
        <w:autoSpaceDN w:val="0"/>
        <w:spacing w:line="360" w:lineRule="auto"/>
        <w:outlineLvl w:val="3"/>
        <w:rPr>
          <w:b/>
          <w:bCs/>
          <w:sz w:val="32"/>
          <w:szCs w:val="32"/>
        </w:rPr>
      </w:pPr>
      <w:r w:rsidRPr="003B6A35">
        <w:rPr>
          <w:b/>
          <w:bCs/>
          <w:sz w:val="32"/>
          <w:szCs w:val="32"/>
        </w:rPr>
        <w:t xml:space="preserve">                                          </w:t>
      </w:r>
      <w:r w:rsidR="00DE5307" w:rsidRPr="003B6A35">
        <w:rPr>
          <w:b/>
          <w:bCs/>
          <w:sz w:val="32"/>
          <w:szCs w:val="32"/>
        </w:rPr>
        <w:t xml:space="preserve">   </w:t>
      </w:r>
      <w:r w:rsidRPr="003B6A35">
        <w:rPr>
          <w:b/>
          <w:bCs/>
          <w:sz w:val="32"/>
          <w:szCs w:val="32"/>
        </w:rPr>
        <w:t xml:space="preserve">   Р І Ш Е Н Н Я</w:t>
      </w:r>
      <w:r w:rsidR="00DE5307" w:rsidRPr="003B6A35">
        <w:rPr>
          <w:b/>
          <w:bCs/>
          <w:sz w:val="32"/>
          <w:szCs w:val="32"/>
        </w:rPr>
        <w:t xml:space="preserve">                           ПРОЄКТ</w:t>
      </w:r>
    </w:p>
    <w:p w14:paraId="5B1064B4" w14:textId="77777777" w:rsidR="00B857FF" w:rsidRPr="003B6A35" w:rsidRDefault="00B857FF" w:rsidP="00B857FF">
      <w:pPr>
        <w:rPr>
          <w:sz w:val="28"/>
          <w:szCs w:val="28"/>
          <w:u w:val="single"/>
        </w:rPr>
      </w:pPr>
    </w:p>
    <w:p w14:paraId="1EF43684" w14:textId="7D88226E" w:rsidR="00B857FF" w:rsidRPr="003B6A35" w:rsidRDefault="00B857FF" w:rsidP="00B857FF">
      <w:pPr>
        <w:rPr>
          <w:sz w:val="28"/>
          <w:szCs w:val="28"/>
        </w:rPr>
      </w:pPr>
      <w:r w:rsidRPr="003B6A35">
        <w:rPr>
          <w:sz w:val="28"/>
          <w:szCs w:val="28"/>
        </w:rPr>
        <w:t xml:space="preserve">     серпня 2026 року                 м. Нововолинськ                                         №</w:t>
      </w:r>
    </w:p>
    <w:p w14:paraId="0A08BDC6" w14:textId="77777777" w:rsidR="004501CF" w:rsidRPr="003B6A35" w:rsidRDefault="004501CF" w:rsidP="00433AD9">
      <w:pPr>
        <w:rPr>
          <w:sz w:val="28"/>
          <w:szCs w:val="28"/>
        </w:rPr>
      </w:pPr>
    </w:p>
    <w:p w14:paraId="3C5A0463" w14:textId="4AD68391" w:rsidR="00D10CEC" w:rsidRPr="003B6A35" w:rsidRDefault="00401DAA" w:rsidP="003B6A35">
      <w:pPr>
        <w:ind w:right="5527"/>
        <w:rPr>
          <w:bCs/>
          <w:sz w:val="28"/>
          <w:szCs w:val="28"/>
        </w:rPr>
      </w:pPr>
      <w:r w:rsidRPr="003B6A35">
        <w:rPr>
          <w:sz w:val="28"/>
          <w:szCs w:val="28"/>
        </w:rPr>
        <w:t>Про коригування тарифів</w:t>
      </w:r>
      <w:r w:rsidR="003B6A35" w:rsidRPr="003B6A35">
        <w:rPr>
          <w:sz w:val="28"/>
          <w:szCs w:val="28"/>
        </w:rPr>
        <w:t xml:space="preserve"> </w:t>
      </w:r>
      <w:r w:rsidRPr="003B6A35">
        <w:rPr>
          <w:sz w:val="28"/>
          <w:szCs w:val="28"/>
        </w:rPr>
        <w:t>на послуги з централізованого</w:t>
      </w:r>
      <w:r w:rsidR="003B6A35" w:rsidRPr="003B6A35">
        <w:rPr>
          <w:sz w:val="28"/>
          <w:szCs w:val="28"/>
        </w:rPr>
        <w:t xml:space="preserve"> </w:t>
      </w:r>
      <w:r w:rsidRPr="003B6A35">
        <w:rPr>
          <w:sz w:val="28"/>
          <w:szCs w:val="28"/>
        </w:rPr>
        <w:t>водопостачання та централізованого водовідведення</w:t>
      </w:r>
    </w:p>
    <w:p w14:paraId="056C2F14" w14:textId="77777777" w:rsidR="00433AD9" w:rsidRPr="003B6A35" w:rsidRDefault="00433AD9" w:rsidP="00433AD9">
      <w:pPr>
        <w:jc w:val="both"/>
        <w:rPr>
          <w:b/>
          <w:bCs/>
          <w:sz w:val="27"/>
          <w:szCs w:val="27"/>
        </w:rPr>
      </w:pPr>
    </w:p>
    <w:p w14:paraId="0E2AC70C" w14:textId="6F4FA556" w:rsidR="00B857FF" w:rsidRPr="003B6A35" w:rsidRDefault="00B857FF" w:rsidP="002D2F4C">
      <w:pPr>
        <w:ind w:firstLine="567"/>
        <w:jc w:val="both"/>
        <w:rPr>
          <w:color w:val="000000" w:themeColor="text1"/>
          <w:sz w:val="28"/>
          <w:szCs w:val="28"/>
        </w:rPr>
      </w:pPr>
      <w:r w:rsidRPr="003B6A35">
        <w:rPr>
          <w:sz w:val="28"/>
          <w:szCs w:val="28"/>
        </w:rPr>
        <w:t>Відповідно до підпункту 2 пункту «а» статті 28 Закону України «Про місцеве самоврядування в Україні», Закону України «Про житлово-комунальні послуги», Постанови Кабінету Міністрів України від 01.06.2011 №869 «Про забезпечення єдиного підходу до формування тарифів на житлово-комунальні послуги», наказу Міністерства регіонального розвитку, будівництва та житлово-</w:t>
      </w:r>
      <w:r w:rsidRPr="003B6A35">
        <w:rPr>
          <w:color w:val="000000" w:themeColor="text1"/>
          <w:sz w:val="28"/>
          <w:szCs w:val="28"/>
        </w:rPr>
        <w:t xml:space="preserve">комунального господарства України від 05.06.2018 №130, на підставі  </w:t>
      </w:r>
      <w:r w:rsidR="0049120D" w:rsidRPr="003B6A35">
        <w:rPr>
          <w:color w:val="000000" w:themeColor="text1"/>
          <w:sz w:val="28"/>
          <w:szCs w:val="28"/>
        </w:rPr>
        <w:t>листів</w:t>
      </w:r>
      <w:r w:rsidRPr="003B6A35">
        <w:rPr>
          <w:color w:val="000000" w:themeColor="text1"/>
          <w:sz w:val="28"/>
          <w:szCs w:val="28"/>
        </w:rPr>
        <w:t xml:space="preserve">  підприємства «Нововолинськводоканал» від </w:t>
      </w:r>
      <w:r w:rsidR="0049120D" w:rsidRPr="003B6A35">
        <w:rPr>
          <w:color w:val="000000" w:themeColor="text1"/>
          <w:sz w:val="28"/>
          <w:szCs w:val="28"/>
        </w:rPr>
        <w:t>29.</w:t>
      </w:r>
      <w:r w:rsidRPr="003B6A35">
        <w:rPr>
          <w:color w:val="000000" w:themeColor="text1"/>
          <w:sz w:val="28"/>
          <w:szCs w:val="28"/>
        </w:rPr>
        <w:t>0</w:t>
      </w:r>
      <w:r w:rsidR="0049120D" w:rsidRPr="003B6A35">
        <w:rPr>
          <w:color w:val="000000" w:themeColor="text1"/>
          <w:sz w:val="28"/>
          <w:szCs w:val="28"/>
        </w:rPr>
        <w:t>5</w:t>
      </w:r>
      <w:r w:rsidRPr="003B6A35">
        <w:rPr>
          <w:color w:val="000000" w:themeColor="text1"/>
          <w:sz w:val="28"/>
          <w:szCs w:val="28"/>
        </w:rPr>
        <w:t>.202</w:t>
      </w:r>
      <w:r w:rsidR="0049120D" w:rsidRPr="003B6A35">
        <w:rPr>
          <w:color w:val="000000" w:themeColor="text1"/>
          <w:sz w:val="28"/>
          <w:szCs w:val="28"/>
        </w:rPr>
        <w:t>6 № 279/01-02 та від 09.06.2026 № 304/01-02</w:t>
      </w:r>
      <w:r w:rsidRPr="003B6A35">
        <w:rPr>
          <w:color w:val="000000" w:themeColor="text1"/>
          <w:sz w:val="28"/>
          <w:szCs w:val="28"/>
        </w:rPr>
        <w:t>, виконавчий комітет міської ради</w:t>
      </w:r>
    </w:p>
    <w:p w14:paraId="3F3E3585" w14:textId="77777777" w:rsidR="0049120D" w:rsidRPr="003B6A35" w:rsidRDefault="0049120D" w:rsidP="0049120D">
      <w:pPr>
        <w:ind w:firstLine="851"/>
        <w:jc w:val="center"/>
        <w:rPr>
          <w:color w:val="000000" w:themeColor="text1"/>
          <w:sz w:val="28"/>
          <w:szCs w:val="28"/>
        </w:rPr>
      </w:pPr>
    </w:p>
    <w:p w14:paraId="5097F945" w14:textId="77777777" w:rsidR="0049120D" w:rsidRPr="003B6A35" w:rsidRDefault="0049120D" w:rsidP="0049120D">
      <w:pPr>
        <w:rPr>
          <w:color w:val="000000" w:themeColor="text1"/>
          <w:sz w:val="28"/>
          <w:szCs w:val="28"/>
        </w:rPr>
      </w:pPr>
      <w:r w:rsidRPr="003B6A35">
        <w:rPr>
          <w:color w:val="000000" w:themeColor="text1"/>
          <w:sz w:val="28"/>
          <w:szCs w:val="28"/>
        </w:rPr>
        <w:t>ВИРІШИВ:</w:t>
      </w:r>
    </w:p>
    <w:p w14:paraId="7142B09E" w14:textId="77777777" w:rsidR="0049120D" w:rsidRPr="003B6A35" w:rsidRDefault="0049120D" w:rsidP="0049120D">
      <w:pPr>
        <w:ind w:firstLine="851"/>
        <w:jc w:val="center"/>
        <w:rPr>
          <w:color w:val="000000" w:themeColor="text1"/>
          <w:sz w:val="28"/>
          <w:szCs w:val="28"/>
        </w:rPr>
      </w:pPr>
    </w:p>
    <w:p w14:paraId="361CEC9A" w14:textId="78FA68D8" w:rsidR="00EC54CD" w:rsidRPr="003B6A35" w:rsidRDefault="00EC54CD" w:rsidP="00EC54CD">
      <w:pPr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>Встановити Комунальному підприємству «Нововолинськводоканал»  наступні скориговані тарифи на послуги з централізованого водопостачання та централізованого водовідведення:</w:t>
      </w:r>
    </w:p>
    <w:p w14:paraId="0EADA884" w14:textId="15E0A32B" w:rsidR="00EC54CD" w:rsidRPr="003B6A35" w:rsidRDefault="00EC54CD" w:rsidP="00EC54CD">
      <w:pPr>
        <w:tabs>
          <w:tab w:val="left" w:pos="8330"/>
        </w:tabs>
        <w:ind w:firstLine="567"/>
        <w:rPr>
          <w:sz w:val="25"/>
          <w:szCs w:val="25"/>
        </w:rPr>
      </w:pPr>
      <w:r w:rsidRPr="003B6A35">
        <w:rPr>
          <w:sz w:val="28"/>
          <w:szCs w:val="28"/>
        </w:rPr>
        <w:t>1) тариф на централізоване водопостачання – 38,07 грн/м</w:t>
      </w:r>
      <w:r w:rsidRPr="003B6A35">
        <w:rPr>
          <w:sz w:val="28"/>
          <w:szCs w:val="28"/>
          <w:vertAlign w:val="superscript"/>
        </w:rPr>
        <w:t xml:space="preserve">3 </w:t>
      </w:r>
      <w:r w:rsidRPr="003B6A35">
        <w:rPr>
          <w:sz w:val="28"/>
          <w:szCs w:val="28"/>
        </w:rPr>
        <w:t>з ПДВ;</w:t>
      </w:r>
      <w:r w:rsidRPr="003B6A35">
        <w:rPr>
          <w:sz w:val="28"/>
          <w:szCs w:val="28"/>
        </w:rPr>
        <w:tab/>
      </w:r>
    </w:p>
    <w:p w14:paraId="372677E4" w14:textId="5C694B34" w:rsidR="00EC54CD" w:rsidRPr="003B6A35" w:rsidRDefault="00EC54CD" w:rsidP="00EC54CD">
      <w:pPr>
        <w:tabs>
          <w:tab w:val="left" w:pos="8330"/>
        </w:tabs>
        <w:ind w:firstLine="567"/>
        <w:rPr>
          <w:sz w:val="25"/>
          <w:szCs w:val="25"/>
        </w:rPr>
      </w:pPr>
      <w:r w:rsidRPr="003B6A35">
        <w:rPr>
          <w:sz w:val="28"/>
          <w:szCs w:val="28"/>
        </w:rPr>
        <w:t>2) тариф на централізоване водовідведення – 35,32 грн/м</w:t>
      </w:r>
      <w:r w:rsidRPr="003B6A35">
        <w:rPr>
          <w:sz w:val="28"/>
          <w:szCs w:val="28"/>
          <w:vertAlign w:val="superscript"/>
        </w:rPr>
        <w:t xml:space="preserve">3 </w:t>
      </w:r>
      <w:r w:rsidRPr="003B6A35">
        <w:rPr>
          <w:sz w:val="28"/>
          <w:szCs w:val="28"/>
        </w:rPr>
        <w:t xml:space="preserve">з ПДВ. </w:t>
      </w:r>
      <w:r w:rsidRPr="003B6A35">
        <w:rPr>
          <w:sz w:val="28"/>
          <w:szCs w:val="28"/>
        </w:rPr>
        <w:tab/>
      </w:r>
    </w:p>
    <w:p w14:paraId="58498CD7" w14:textId="3F1F6E6C" w:rsidR="00D10CEC" w:rsidRPr="003B6A35" w:rsidRDefault="00EC54CD" w:rsidP="006F18A6">
      <w:pPr>
        <w:tabs>
          <w:tab w:val="left" w:pos="709"/>
          <w:tab w:val="left" w:pos="851"/>
          <w:tab w:val="left" w:pos="1134"/>
        </w:tabs>
        <w:ind w:right="27"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 xml:space="preserve">2. Затвердити Комунальному підприємству «Нововолинськводоканал» структуру </w:t>
      </w:r>
      <w:r w:rsidR="003B6A35">
        <w:rPr>
          <w:sz w:val="28"/>
          <w:szCs w:val="28"/>
        </w:rPr>
        <w:t xml:space="preserve">скоригованих </w:t>
      </w:r>
      <w:r w:rsidRPr="003B6A35">
        <w:rPr>
          <w:sz w:val="28"/>
          <w:szCs w:val="28"/>
        </w:rPr>
        <w:t>тарифів, згідно з додатком до рішення</w:t>
      </w:r>
      <w:r w:rsidR="003B6A35" w:rsidRPr="003B6A35">
        <w:rPr>
          <w:sz w:val="28"/>
          <w:szCs w:val="28"/>
        </w:rPr>
        <w:t xml:space="preserve"> що додається</w:t>
      </w:r>
      <w:r w:rsidRPr="003B6A35">
        <w:rPr>
          <w:sz w:val="28"/>
          <w:szCs w:val="28"/>
        </w:rPr>
        <w:t>.</w:t>
      </w:r>
    </w:p>
    <w:p w14:paraId="684D79A7" w14:textId="7DD1DA58" w:rsidR="00EC54CD" w:rsidRPr="003B6A35" w:rsidRDefault="00EC54CD" w:rsidP="006F18A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 xml:space="preserve">3. Начальнику комунального підприємства «Нововолинськводоканал» повідомити споживачів про встановлення </w:t>
      </w:r>
      <w:r w:rsidR="003B6A35">
        <w:rPr>
          <w:sz w:val="28"/>
          <w:szCs w:val="28"/>
        </w:rPr>
        <w:t xml:space="preserve">скоригованих </w:t>
      </w:r>
      <w:r w:rsidRPr="003B6A35">
        <w:rPr>
          <w:sz w:val="28"/>
          <w:szCs w:val="28"/>
        </w:rPr>
        <w:t>тарифів на послуги з централізованого водопостачання та централізованого водовідведення в строк, згідно з діючим законодавством України.</w:t>
      </w:r>
    </w:p>
    <w:p w14:paraId="1B5BB96E" w14:textId="18E747E1" w:rsidR="00524E16" w:rsidRPr="003B6A35" w:rsidRDefault="00EC54CD" w:rsidP="006F18A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 xml:space="preserve">4. Рішення вступає в дію </w:t>
      </w:r>
      <w:r w:rsidR="00D10CEC" w:rsidRPr="003B6A35">
        <w:rPr>
          <w:sz w:val="28"/>
          <w:szCs w:val="28"/>
        </w:rPr>
        <w:t xml:space="preserve">з 01 </w:t>
      </w:r>
      <w:r w:rsidR="006F18A6" w:rsidRPr="003B6A35">
        <w:rPr>
          <w:sz w:val="28"/>
          <w:szCs w:val="28"/>
        </w:rPr>
        <w:t>в</w:t>
      </w:r>
      <w:r w:rsidR="00D10CEC" w:rsidRPr="003B6A35">
        <w:rPr>
          <w:sz w:val="28"/>
          <w:szCs w:val="28"/>
        </w:rPr>
        <w:t>ер</w:t>
      </w:r>
      <w:r w:rsidR="006F18A6" w:rsidRPr="003B6A35">
        <w:rPr>
          <w:sz w:val="28"/>
          <w:szCs w:val="28"/>
        </w:rPr>
        <w:t>ес</w:t>
      </w:r>
      <w:r w:rsidR="00D10CEC" w:rsidRPr="003B6A35">
        <w:rPr>
          <w:sz w:val="28"/>
          <w:szCs w:val="28"/>
        </w:rPr>
        <w:t>ня 202</w:t>
      </w:r>
      <w:r w:rsidR="00524E16" w:rsidRPr="003B6A35">
        <w:rPr>
          <w:sz w:val="28"/>
          <w:szCs w:val="28"/>
        </w:rPr>
        <w:t>6</w:t>
      </w:r>
      <w:r w:rsidR="00D10CEC" w:rsidRPr="003B6A35">
        <w:rPr>
          <w:sz w:val="28"/>
          <w:szCs w:val="28"/>
        </w:rPr>
        <w:t xml:space="preserve"> року.</w:t>
      </w:r>
    </w:p>
    <w:p w14:paraId="7BBD389C" w14:textId="0C6CCA5B" w:rsidR="00EC54CD" w:rsidRPr="003B6A35" w:rsidRDefault="00EC54CD" w:rsidP="006F18A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>5. Визнати такими, що втратили чинність, рішення виконавчого комітету від 28.12.2023 № 672 «Про встановлення тарифів на послуги з централізованого водопостачання та централізованого водовідведення» та від 02.01.2025 № 2 «Про продовження терміну дії тарифів на послуги з централізованого водопостачання та централізованого водовідведення» з дати вступу в дію  даного рішення.</w:t>
      </w:r>
    </w:p>
    <w:p w14:paraId="40AB34D7" w14:textId="77777777" w:rsidR="006F5A58" w:rsidRPr="006F5A58" w:rsidRDefault="00EC54CD" w:rsidP="006F5A58">
      <w:pPr>
        <w:ind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>6</w:t>
      </w:r>
      <w:r w:rsidR="006F18A6" w:rsidRPr="003B6A35">
        <w:rPr>
          <w:sz w:val="28"/>
          <w:szCs w:val="28"/>
        </w:rPr>
        <w:t xml:space="preserve">. </w:t>
      </w:r>
      <w:r w:rsidR="006F5A58" w:rsidRPr="006F5A58">
        <w:rPr>
          <w:sz w:val="28"/>
          <w:szCs w:val="28"/>
        </w:rPr>
        <w:t>Контроль за виконанням цього рішення залишаю за собою.</w:t>
      </w:r>
    </w:p>
    <w:p w14:paraId="3AD08F8E" w14:textId="77777777" w:rsidR="006F5A58" w:rsidRPr="006F5A58" w:rsidRDefault="006F5A58" w:rsidP="006F5A58">
      <w:pPr>
        <w:jc w:val="both"/>
        <w:rPr>
          <w:sz w:val="28"/>
          <w:szCs w:val="28"/>
        </w:rPr>
      </w:pPr>
    </w:p>
    <w:p w14:paraId="6E2020EF" w14:textId="77777777" w:rsidR="006F5A58" w:rsidRPr="006F5A58" w:rsidRDefault="006F5A58" w:rsidP="006F5A58">
      <w:pPr>
        <w:jc w:val="both"/>
        <w:rPr>
          <w:sz w:val="28"/>
          <w:szCs w:val="28"/>
        </w:rPr>
      </w:pPr>
      <w:r w:rsidRPr="006F5A58">
        <w:rPr>
          <w:sz w:val="28"/>
          <w:szCs w:val="28"/>
        </w:rPr>
        <w:t>Заступник міського голови</w:t>
      </w:r>
    </w:p>
    <w:p w14:paraId="2490664F" w14:textId="02DA0001" w:rsidR="006F5A58" w:rsidRDefault="006F5A58" w:rsidP="006F5A58">
      <w:pPr>
        <w:jc w:val="both"/>
        <w:rPr>
          <w:sz w:val="28"/>
          <w:szCs w:val="28"/>
        </w:rPr>
      </w:pPr>
      <w:r w:rsidRPr="006F5A58">
        <w:rPr>
          <w:sz w:val="28"/>
          <w:szCs w:val="28"/>
        </w:rPr>
        <w:t xml:space="preserve">з питань діяльності виконавчих органів                        </w:t>
      </w:r>
      <w:r>
        <w:rPr>
          <w:sz w:val="28"/>
          <w:szCs w:val="28"/>
          <w:lang w:val="en-US"/>
        </w:rPr>
        <w:t xml:space="preserve">  </w:t>
      </w:r>
      <w:bookmarkStart w:id="0" w:name="_GoBack"/>
      <w:bookmarkEnd w:id="0"/>
      <w:r w:rsidRPr="006F5A58">
        <w:rPr>
          <w:sz w:val="28"/>
          <w:szCs w:val="28"/>
        </w:rPr>
        <w:t xml:space="preserve">           Микола ПАСЕВИЧ </w:t>
      </w:r>
    </w:p>
    <w:p w14:paraId="6BE0F498" w14:textId="31C31885" w:rsidR="00B848C9" w:rsidRPr="003B6A35" w:rsidRDefault="006F5A58" w:rsidP="006F5A58">
      <w:pPr>
        <w:jc w:val="both"/>
        <w:rPr>
          <w:color w:val="000000" w:themeColor="text1"/>
          <w:szCs w:val="28"/>
        </w:rPr>
      </w:pPr>
      <w:r w:rsidRPr="006F5A58">
        <w:rPr>
          <w:sz w:val="28"/>
          <w:szCs w:val="28"/>
        </w:rPr>
        <w:t xml:space="preserve">                                                                        </w:t>
      </w:r>
    </w:p>
    <w:p w14:paraId="5ABB987D" w14:textId="76A11361" w:rsidR="00431832" w:rsidRDefault="0036251A" w:rsidP="006F18A6">
      <w:pPr>
        <w:spacing w:line="276" w:lineRule="auto"/>
        <w:rPr>
          <w:color w:val="000000" w:themeColor="text1"/>
          <w:szCs w:val="28"/>
        </w:rPr>
      </w:pPr>
      <w:r w:rsidRPr="003B6A35">
        <w:rPr>
          <w:color w:val="000000" w:themeColor="text1"/>
          <w:szCs w:val="28"/>
        </w:rPr>
        <w:t>Тетяна Корнійчук 30586</w:t>
      </w:r>
    </w:p>
    <w:p w14:paraId="1C715EE9" w14:textId="4452CF0F" w:rsidR="0014301C" w:rsidRPr="003B6A35" w:rsidRDefault="0014301C" w:rsidP="006F18A6">
      <w:pPr>
        <w:spacing w:line="276" w:lineRule="auto"/>
        <w:rPr>
          <w:color w:val="000000" w:themeColor="text1"/>
          <w:sz w:val="20"/>
          <w:szCs w:val="20"/>
        </w:rPr>
      </w:pPr>
      <w:r w:rsidRPr="003B6A35">
        <w:rPr>
          <w:color w:val="000000" w:themeColor="text1"/>
          <w:szCs w:val="28"/>
        </w:rPr>
        <w:t>Павло Шевчик</w:t>
      </w:r>
    </w:p>
    <w:sectPr w:rsidR="0014301C" w:rsidRPr="003B6A35" w:rsidSect="003B6A35">
      <w:pgSz w:w="11906" w:h="16838"/>
      <w:pgMar w:top="142" w:right="567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64DAA" w14:textId="77777777" w:rsidR="0077658C" w:rsidRDefault="0077658C" w:rsidP="00FE00D9">
      <w:r>
        <w:separator/>
      </w:r>
    </w:p>
  </w:endnote>
  <w:endnote w:type="continuationSeparator" w:id="0">
    <w:p w14:paraId="69703B1F" w14:textId="77777777" w:rsidR="0077658C" w:rsidRDefault="0077658C" w:rsidP="00FE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A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128C5" w14:textId="77777777" w:rsidR="0077658C" w:rsidRDefault="0077658C" w:rsidP="00FE00D9">
      <w:r>
        <w:separator/>
      </w:r>
    </w:p>
  </w:footnote>
  <w:footnote w:type="continuationSeparator" w:id="0">
    <w:p w14:paraId="14AC8B87" w14:textId="77777777" w:rsidR="0077658C" w:rsidRDefault="0077658C" w:rsidP="00FE0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A3B86"/>
    <w:multiLevelType w:val="hybridMultilevel"/>
    <w:tmpl w:val="AABEC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A07C0"/>
    <w:multiLevelType w:val="multilevel"/>
    <w:tmpl w:val="2034E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7C27EC3"/>
    <w:multiLevelType w:val="multilevel"/>
    <w:tmpl w:val="EC24D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1D44365"/>
    <w:multiLevelType w:val="hybridMultilevel"/>
    <w:tmpl w:val="E394457E"/>
    <w:lvl w:ilvl="0" w:tplc="C85ADF3A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2CD7D80"/>
    <w:multiLevelType w:val="hybridMultilevel"/>
    <w:tmpl w:val="DC72BF4C"/>
    <w:lvl w:ilvl="0" w:tplc="7638C1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6" w15:restartNumberingAfterBreak="0">
    <w:nsid w:val="58EA5858"/>
    <w:multiLevelType w:val="multilevel"/>
    <w:tmpl w:val="BB8C69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9264992"/>
    <w:multiLevelType w:val="hybridMultilevel"/>
    <w:tmpl w:val="A92C8AB8"/>
    <w:lvl w:ilvl="0" w:tplc="CF3CDA7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D6357BF"/>
    <w:multiLevelType w:val="multilevel"/>
    <w:tmpl w:val="2034E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FD00A05"/>
    <w:multiLevelType w:val="hybridMultilevel"/>
    <w:tmpl w:val="0DD85B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02377"/>
    <w:multiLevelType w:val="hybridMultilevel"/>
    <w:tmpl w:val="F96A166A"/>
    <w:lvl w:ilvl="0" w:tplc="7638C1AE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E4"/>
    <w:rsid w:val="00012A0D"/>
    <w:rsid w:val="00013F00"/>
    <w:rsid w:val="00043B5B"/>
    <w:rsid w:val="00044D9D"/>
    <w:rsid w:val="0004600D"/>
    <w:rsid w:val="00050DA3"/>
    <w:rsid w:val="000529E6"/>
    <w:rsid w:val="00055EE6"/>
    <w:rsid w:val="00057CE5"/>
    <w:rsid w:val="00066AD3"/>
    <w:rsid w:val="00066FBC"/>
    <w:rsid w:val="0007490F"/>
    <w:rsid w:val="0007796B"/>
    <w:rsid w:val="00080E85"/>
    <w:rsid w:val="00081D25"/>
    <w:rsid w:val="0008474D"/>
    <w:rsid w:val="00090F4F"/>
    <w:rsid w:val="000920A1"/>
    <w:rsid w:val="000947E9"/>
    <w:rsid w:val="000A5F75"/>
    <w:rsid w:val="000A7EE3"/>
    <w:rsid w:val="000D1A79"/>
    <w:rsid w:val="000E06CB"/>
    <w:rsid w:val="000E1161"/>
    <w:rsid w:val="000E29C7"/>
    <w:rsid w:val="000E3973"/>
    <w:rsid w:val="000F0087"/>
    <w:rsid w:val="000F5E76"/>
    <w:rsid w:val="00103311"/>
    <w:rsid w:val="001063AD"/>
    <w:rsid w:val="001072EE"/>
    <w:rsid w:val="00111AB2"/>
    <w:rsid w:val="001171CE"/>
    <w:rsid w:val="00117CAF"/>
    <w:rsid w:val="0012338A"/>
    <w:rsid w:val="00127729"/>
    <w:rsid w:val="0013018D"/>
    <w:rsid w:val="00130277"/>
    <w:rsid w:val="001327AE"/>
    <w:rsid w:val="0014301C"/>
    <w:rsid w:val="001511A3"/>
    <w:rsid w:val="00162E34"/>
    <w:rsid w:val="001631AA"/>
    <w:rsid w:val="00165032"/>
    <w:rsid w:val="00172872"/>
    <w:rsid w:val="00172882"/>
    <w:rsid w:val="00175FA6"/>
    <w:rsid w:val="001762F2"/>
    <w:rsid w:val="00186D04"/>
    <w:rsid w:val="00186E59"/>
    <w:rsid w:val="001878C3"/>
    <w:rsid w:val="0019144A"/>
    <w:rsid w:val="001917E4"/>
    <w:rsid w:val="001969E5"/>
    <w:rsid w:val="001A062F"/>
    <w:rsid w:val="001A06A5"/>
    <w:rsid w:val="001C7D8F"/>
    <w:rsid w:val="001D6944"/>
    <w:rsid w:val="001E0D2B"/>
    <w:rsid w:val="001E1E83"/>
    <w:rsid w:val="001E21C4"/>
    <w:rsid w:val="001E317B"/>
    <w:rsid w:val="00212B0F"/>
    <w:rsid w:val="00213FBA"/>
    <w:rsid w:val="002200AF"/>
    <w:rsid w:val="002200CC"/>
    <w:rsid w:val="002301AA"/>
    <w:rsid w:val="00250E5A"/>
    <w:rsid w:val="0025261C"/>
    <w:rsid w:val="00253EF0"/>
    <w:rsid w:val="0026014B"/>
    <w:rsid w:val="002644EB"/>
    <w:rsid w:val="00267A3F"/>
    <w:rsid w:val="00272A50"/>
    <w:rsid w:val="00275D3D"/>
    <w:rsid w:val="00287A3B"/>
    <w:rsid w:val="00294891"/>
    <w:rsid w:val="002A5333"/>
    <w:rsid w:val="002A6897"/>
    <w:rsid w:val="002A6E13"/>
    <w:rsid w:val="002C02F2"/>
    <w:rsid w:val="002C1688"/>
    <w:rsid w:val="002C1DAD"/>
    <w:rsid w:val="002C6DF0"/>
    <w:rsid w:val="002D2F4C"/>
    <w:rsid w:val="002E0566"/>
    <w:rsid w:val="002E1E49"/>
    <w:rsid w:val="002E6779"/>
    <w:rsid w:val="002F3328"/>
    <w:rsid w:val="002F6A21"/>
    <w:rsid w:val="003005D6"/>
    <w:rsid w:val="00301835"/>
    <w:rsid w:val="00305C6B"/>
    <w:rsid w:val="0030773C"/>
    <w:rsid w:val="00320A29"/>
    <w:rsid w:val="00320FFB"/>
    <w:rsid w:val="003271B2"/>
    <w:rsid w:val="00336613"/>
    <w:rsid w:val="00346669"/>
    <w:rsid w:val="00347435"/>
    <w:rsid w:val="0034765C"/>
    <w:rsid w:val="0036251A"/>
    <w:rsid w:val="0036479D"/>
    <w:rsid w:val="00366BD7"/>
    <w:rsid w:val="00376143"/>
    <w:rsid w:val="003771B6"/>
    <w:rsid w:val="0038067C"/>
    <w:rsid w:val="0038242F"/>
    <w:rsid w:val="00390078"/>
    <w:rsid w:val="003915E2"/>
    <w:rsid w:val="00397617"/>
    <w:rsid w:val="003B128E"/>
    <w:rsid w:val="003B645D"/>
    <w:rsid w:val="003B6535"/>
    <w:rsid w:val="003B6A35"/>
    <w:rsid w:val="003C2010"/>
    <w:rsid w:val="003C32F7"/>
    <w:rsid w:val="003C3333"/>
    <w:rsid w:val="003C4315"/>
    <w:rsid w:val="003C79D0"/>
    <w:rsid w:val="003C7A6D"/>
    <w:rsid w:val="003E1320"/>
    <w:rsid w:val="003E5587"/>
    <w:rsid w:val="003F0B19"/>
    <w:rsid w:val="003F1654"/>
    <w:rsid w:val="003F594F"/>
    <w:rsid w:val="003F6A18"/>
    <w:rsid w:val="00401DAA"/>
    <w:rsid w:val="004031F4"/>
    <w:rsid w:val="00412FEE"/>
    <w:rsid w:val="00431832"/>
    <w:rsid w:val="00433AD9"/>
    <w:rsid w:val="004348F6"/>
    <w:rsid w:val="0044150A"/>
    <w:rsid w:val="00442A00"/>
    <w:rsid w:val="004501CF"/>
    <w:rsid w:val="004578C0"/>
    <w:rsid w:val="004604C1"/>
    <w:rsid w:val="00462C26"/>
    <w:rsid w:val="00463215"/>
    <w:rsid w:val="00474DF1"/>
    <w:rsid w:val="00481435"/>
    <w:rsid w:val="004842DC"/>
    <w:rsid w:val="0049120D"/>
    <w:rsid w:val="004943FE"/>
    <w:rsid w:val="004A64A6"/>
    <w:rsid w:val="004B059A"/>
    <w:rsid w:val="004B0690"/>
    <w:rsid w:val="004B5241"/>
    <w:rsid w:val="004B6C22"/>
    <w:rsid w:val="004C26CE"/>
    <w:rsid w:val="004C3798"/>
    <w:rsid w:val="004C4225"/>
    <w:rsid w:val="004D3716"/>
    <w:rsid w:val="004F325F"/>
    <w:rsid w:val="005003E8"/>
    <w:rsid w:val="005074F2"/>
    <w:rsid w:val="00507F0F"/>
    <w:rsid w:val="0051552F"/>
    <w:rsid w:val="00522B41"/>
    <w:rsid w:val="00524B88"/>
    <w:rsid w:val="00524E16"/>
    <w:rsid w:val="00525E36"/>
    <w:rsid w:val="00531069"/>
    <w:rsid w:val="005359EA"/>
    <w:rsid w:val="00536652"/>
    <w:rsid w:val="00536D83"/>
    <w:rsid w:val="00551F3E"/>
    <w:rsid w:val="00552A32"/>
    <w:rsid w:val="00554CF8"/>
    <w:rsid w:val="00563F3D"/>
    <w:rsid w:val="00564F19"/>
    <w:rsid w:val="00587829"/>
    <w:rsid w:val="005A4023"/>
    <w:rsid w:val="005A4C4D"/>
    <w:rsid w:val="005B4778"/>
    <w:rsid w:val="005B4FE2"/>
    <w:rsid w:val="005C2EF8"/>
    <w:rsid w:val="005C7C9B"/>
    <w:rsid w:val="005D1BEC"/>
    <w:rsid w:val="005D442D"/>
    <w:rsid w:val="005D4F97"/>
    <w:rsid w:val="005E10A1"/>
    <w:rsid w:val="005E3997"/>
    <w:rsid w:val="005E4272"/>
    <w:rsid w:val="005E7359"/>
    <w:rsid w:val="005F7240"/>
    <w:rsid w:val="005F7E70"/>
    <w:rsid w:val="00602EC8"/>
    <w:rsid w:val="00602FAE"/>
    <w:rsid w:val="00606AE0"/>
    <w:rsid w:val="006077F8"/>
    <w:rsid w:val="0061306E"/>
    <w:rsid w:val="00613D76"/>
    <w:rsid w:val="006214BE"/>
    <w:rsid w:val="00627903"/>
    <w:rsid w:val="006311E4"/>
    <w:rsid w:val="00632F7B"/>
    <w:rsid w:val="00634D90"/>
    <w:rsid w:val="00636E56"/>
    <w:rsid w:val="0064017F"/>
    <w:rsid w:val="006406E2"/>
    <w:rsid w:val="00656131"/>
    <w:rsid w:val="00657E4B"/>
    <w:rsid w:val="006638CA"/>
    <w:rsid w:val="00665AA8"/>
    <w:rsid w:val="00677632"/>
    <w:rsid w:val="006815F7"/>
    <w:rsid w:val="00692253"/>
    <w:rsid w:val="006936DC"/>
    <w:rsid w:val="006A0BCF"/>
    <w:rsid w:val="006A21CD"/>
    <w:rsid w:val="006A78D7"/>
    <w:rsid w:val="006C06C4"/>
    <w:rsid w:val="006C6857"/>
    <w:rsid w:val="006D1075"/>
    <w:rsid w:val="006E5798"/>
    <w:rsid w:val="006E608A"/>
    <w:rsid w:val="006F18A6"/>
    <w:rsid w:val="006F2891"/>
    <w:rsid w:val="006F5A58"/>
    <w:rsid w:val="006F5C26"/>
    <w:rsid w:val="00703176"/>
    <w:rsid w:val="00704086"/>
    <w:rsid w:val="00705A97"/>
    <w:rsid w:val="00715837"/>
    <w:rsid w:val="00717592"/>
    <w:rsid w:val="00725E62"/>
    <w:rsid w:val="00731470"/>
    <w:rsid w:val="00740C60"/>
    <w:rsid w:val="00745BC2"/>
    <w:rsid w:val="0074741E"/>
    <w:rsid w:val="0075093A"/>
    <w:rsid w:val="00757606"/>
    <w:rsid w:val="00762E61"/>
    <w:rsid w:val="00770573"/>
    <w:rsid w:val="0077658C"/>
    <w:rsid w:val="00776BE8"/>
    <w:rsid w:val="00777618"/>
    <w:rsid w:val="00777E5B"/>
    <w:rsid w:val="00780172"/>
    <w:rsid w:val="007839E1"/>
    <w:rsid w:val="00787727"/>
    <w:rsid w:val="007904D1"/>
    <w:rsid w:val="007A5C53"/>
    <w:rsid w:val="007B1219"/>
    <w:rsid w:val="007B1898"/>
    <w:rsid w:val="007B7977"/>
    <w:rsid w:val="007D56F6"/>
    <w:rsid w:val="007E68ED"/>
    <w:rsid w:val="007F0FA2"/>
    <w:rsid w:val="007F4356"/>
    <w:rsid w:val="007F6FD3"/>
    <w:rsid w:val="00801B82"/>
    <w:rsid w:val="008034F7"/>
    <w:rsid w:val="00810445"/>
    <w:rsid w:val="008117FE"/>
    <w:rsid w:val="008161D8"/>
    <w:rsid w:val="00827C3B"/>
    <w:rsid w:val="00830C46"/>
    <w:rsid w:val="00837E61"/>
    <w:rsid w:val="00840E90"/>
    <w:rsid w:val="0084336B"/>
    <w:rsid w:val="00843AE5"/>
    <w:rsid w:val="008537CE"/>
    <w:rsid w:val="0086209B"/>
    <w:rsid w:val="0086220C"/>
    <w:rsid w:val="008857AC"/>
    <w:rsid w:val="00891A14"/>
    <w:rsid w:val="008C17C6"/>
    <w:rsid w:val="008C1FAF"/>
    <w:rsid w:val="008C73F3"/>
    <w:rsid w:val="008D6AAC"/>
    <w:rsid w:val="008E1E29"/>
    <w:rsid w:val="008E3ABF"/>
    <w:rsid w:val="008F00E4"/>
    <w:rsid w:val="008F26B9"/>
    <w:rsid w:val="008F45E3"/>
    <w:rsid w:val="008F4D42"/>
    <w:rsid w:val="008F4F66"/>
    <w:rsid w:val="008F54D6"/>
    <w:rsid w:val="00907613"/>
    <w:rsid w:val="00917EA8"/>
    <w:rsid w:val="00924634"/>
    <w:rsid w:val="0093698A"/>
    <w:rsid w:val="00936FF6"/>
    <w:rsid w:val="009373FE"/>
    <w:rsid w:val="0094044F"/>
    <w:rsid w:val="009416F7"/>
    <w:rsid w:val="00945375"/>
    <w:rsid w:val="009455E7"/>
    <w:rsid w:val="00947538"/>
    <w:rsid w:val="0095069E"/>
    <w:rsid w:val="0095581C"/>
    <w:rsid w:val="00960D24"/>
    <w:rsid w:val="009706C5"/>
    <w:rsid w:val="0097124E"/>
    <w:rsid w:val="009821B1"/>
    <w:rsid w:val="00982C89"/>
    <w:rsid w:val="00984DD7"/>
    <w:rsid w:val="0098565D"/>
    <w:rsid w:val="00990632"/>
    <w:rsid w:val="00996771"/>
    <w:rsid w:val="009A3448"/>
    <w:rsid w:val="009A54EF"/>
    <w:rsid w:val="009A7870"/>
    <w:rsid w:val="009B1A01"/>
    <w:rsid w:val="009B4513"/>
    <w:rsid w:val="009B4D27"/>
    <w:rsid w:val="009B74B4"/>
    <w:rsid w:val="009C0102"/>
    <w:rsid w:val="009C6F1C"/>
    <w:rsid w:val="009D212A"/>
    <w:rsid w:val="009D34FF"/>
    <w:rsid w:val="009F7C2F"/>
    <w:rsid w:val="00A15AD3"/>
    <w:rsid w:val="00A20371"/>
    <w:rsid w:val="00A25C6E"/>
    <w:rsid w:val="00A37679"/>
    <w:rsid w:val="00A4581B"/>
    <w:rsid w:val="00A4595A"/>
    <w:rsid w:val="00A52C5C"/>
    <w:rsid w:val="00A54C3C"/>
    <w:rsid w:val="00A56FA9"/>
    <w:rsid w:val="00A57EED"/>
    <w:rsid w:val="00A71AF3"/>
    <w:rsid w:val="00A730E4"/>
    <w:rsid w:val="00A81AC5"/>
    <w:rsid w:val="00A83D34"/>
    <w:rsid w:val="00A84AD1"/>
    <w:rsid w:val="00A9314F"/>
    <w:rsid w:val="00A97CE3"/>
    <w:rsid w:val="00AA1A88"/>
    <w:rsid w:val="00AA5938"/>
    <w:rsid w:val="00AB0A54"/>
    <w:rsid w:val="00AB4BCE"/>
    <w:rsid w:val="00AB58C4"/>
    <w:rsid w:val="00AB67A3"/>
    <w:rsid w:val="00AE7C8C"/>
    <w:rsid w:val="00AF53F2"/>
    <w:rsid w:val="00AF5CBB"/>
    <w:rsid w:val="00AF6ACD"/>
    <w:rsid w:val="00B0367E"/>
    <w:rsid w:val="00B03B0C"/>
    <w:rsid w:val="00B06EC4"/>
    <w:rsid w:val="00B11D11"/>
    <w:rsid w:val="00B11FB5"/>
    <w:rsid w:val="00B150FC"/>
    <w:rsid w:val="00B20BD1"/>
    <w:rsid w:val="00B40751"/>
    <w:rsid w:val="00B50B61"/>
    <w:rsid w:val="00B53E36"/>
    <w:rsid w:val="00B5749E"/>
    <w:rsid w:val="00B72934"/>
    <w:rsid w:val="00B73307"/>
    <w:rsid w:val="00B76A56"/>
    <w:rsid w:val="00B81762"/>
    <w:rsid w:val="00B838B5"/>
    <w:rsid w:val="00B848C9"/>
    <w:rsid w:val="00B84A97"/>
    <w:rsid w:val="00B857FF"/>
    <w:rsid w:val="00B93365"/>
    <w:rsid w:val="00B948D2"/>
    <w:rsid w:val="00B949C5"/>
    <w:rsid w:val="00BA5D46"/>
    <w:rsid w:val="00BB4083"/>
    <w:rsid w:val="00BB450E"/>
    <w:rsid w:val="00BB576B"/>
    <w:rsid w:val="00BC3657"/>
    <w:rsid w:val="00BC5EFC"/>
    <w:rsid w:val="00BD01FA"/>
    <w:rsid w:val="00BD2753"/>
    <w:rsid w:val="00BD39C3"/>
    <w:rsid w:val="00BD5380"/>
    <w:rsid w:val="00BE4D53"/>
    <w:rsid w:val="00BE73B9"/>
    <w:rsid w:val="00C027B1"/>
    <w:rsid w:val="00C0775C"/>
    <w:rsid w:val="00C1620E"/>
    <w:rsid w:val="00C24509"/>
    <w:rsid w:val="00C279A2"/>
    <w:rsid w:val="00C41AA4"/>
    <w:rsid w:val="00C64ABB"/>
    <w:rsid w:val="00C67557"/>
    <w:rsid w:val="00C701E8"/>
    <w:rsid w:val="00C728A0"/>
    <w:rsid w:val="00C77FC9"/>
    <w:rsid w:val="00C82B77"/>
    <w:rsid w:val="00C92A7A"/>
    <w:rsid w:val="00C958E4"/>
    <w:rsid w:val="00C95BB0"/>
    <w:rsid w:val="00CB0141"/>
    <w:rsid w:val="00CB3079"/>
    <w:rsid w:val="00CB4203"/>
    <w:rsid w:val="00CB5D27"/>
    <w:rsid w:val="00CC4963"/>
    <w:rsid w:val="00CD532D"/>
    <w:rsid w:val="00CE1596"/>
    <w:rsid w:val="00D10CEC"/>
    <w:rsid w:val="00D14DF6"/>
    <w:rsid w:val="00D172A9"/>
    <w:rsid w:val="00D245CD"/>
    <w:rsid w:val="00D5182E"/>
    <w:rsid w:val="00D51BEF"/>
    <w:rsid w:val="00D5230D"/>
    <w:rsid w:val="00D5678A"/>
    <w:rsid w:val="00D57FC0"/>
    <w:rsid w:val="00D647DB"/>
    <w:rsid w:val="00D66895"/>
    <w:rsid w:val="00D70C16"/>
    <w:rsid w:val="00D712AF"/>
    <w:rsid w:val="00D742AC"/>
    <w:rsid w:val="00D74390"/>
    <w:rsid w:val="00D75C1F"/>
    <w:rsid w:val="00D836E3"/>
    <w:rsid w:val="00D92727"/>
    <w:rsid w:val="00D946B7"/>
    <w:rsid w:val="00DA3727"/>
    <w:rsid w:val="00DA5B0F"/>
    <w:rsid w:val="00DB0931"/>
    <w:rsid w:val="00DB590E"/>
    <w:rsid w:val="00DB798B"/>
    <w:rsid w:val="00DC04BA"/>
    <w:rsid w:val="00DC0D21"/>
    <w:rsid w:val="00DD0DB2"/>
    <w:rsid w:val="00DD210F"/>
    <w:rsid w:val="00DD27F4"/>
    <w:rsid w:val="00DE0DE8"/>
    <w:rsid w:val="00DE1106"/>
    <w:rsid w:val="00DE5307"/>
    <w:rsid w:val="00DE69B3"/>
    <w:rsid w:val="00DE7CED"/>
    <w:rsid w:val="00E032C1"/>
    <w:rsid w:val="00E07C85"/>
    <w:rsid w:val="00E143A6"/>
    <w:rsid w:val="00E30C81"/>
    <w:rsid w:val="00E32EFD"/>
    <w:rsid w:val="00E3436F"/>
    <w:rsid w:val="00E42607"/>
    <w:rsid w:val="00E46DE2"/>
    <w:rsid w:val="00E473A6"/>
    <w:rsid w:val="00E47D70"/>
    <w:rsid w:val="00E501A4"/>
    <w:rsid w:val="00E51C0F"/>
    <w:rsid w:val="00E52918"/>
    <w:rsid w:val="00E61568"/>
    <w:rsid w:val="00E6267E"/>
    <w:rsid w:val="00E641CB"/>
    <w:rsid w:val="00E72D9F"/>
    <w:rsid w:val="00E745C1"/>
    <w:rsid w:val="00E7687D"/>
    <w:rsid w:val="00EA36CE"/>
    <w:rsid w:val="00EA4288"/>
    <w:rsid w:val="00EA57A2"/>
    <w:rsid w:val="00EB1642"/>
    <w:rsid w:val="00EB2B92"/>
    <w:rsid w:val="00EB64CD"/>
    <w:rsid w:val="00EC1750"/>
    <w:rsid w:val="00EC298F"/>
    <w:rsid w:val="00EC54CD"/>
    <w:rsid w:val="00ED086C"/>
    <w:rsid w:val="00ED5E16"/>
    <w:rsid w:val="00ED7799"/>
    <w:rsid w:val="00ED7F73"/>
    <w:rsid w:val="00EE7939"/>
    <w:rsid w:val="00EE7D8B"/>
    <w:rsid w:val="00EF0494"/>
    <w:rsid w:val="00EF3BC1"/>
    <w:rsid w:val="00EF77B1"/>
    <w:rsid w:val="00F05803"/>
    <w:rsid w:val="00F2305B"/>
    <w:rsid w:val="00F266E2"/>
    <w:rsid w:val="00F42095"/>
    <w:rsid w:val="00F54CE4"/>
    <w:rsid w:val="00F56CCA"/>
    <w:rsid w:val="00F74892"/>
    <w:rsid w:val="00F90BBB"/>
    <w:rsid w:val="00FA58F4"/>
    <w:rsid w:val="00FA7AB6"/>
    <w:rsid w:val="00FB1334"/>
    <w:rsid w:val="00FB2CAF"/>
    <w:rsid w:val="00FB7CE6"/>
    <w:rsid w:val="00FD12B1"/>
    <w:rsid w:val="00FD1896"/>
    <w:rsid w:val="00FD3477"/>
    <w:rsid w:val="00FD5956"/>
    <w:rsid w:val="00FD5E97"/>
    <w:rsid w:val="00FE00D9"/>
    <w:rsid w:val="00FE68B8"/>
    <w:rsid w:val="00FF0B42"/>
    <w:rsid w:val="00FF6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2ABB"/>
  <w15:docId w15:val="{7CA9A6C5-A462-422E-A8C3-4C9B1D931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C958E4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958E4"/>
    <w:pPr>
      <w:keepNext/>
      <w:jc w:val="center"/>
      <w:outlineLvl w:val="1"/>
    </w:pPr>
    <w:rPr>
      <w:b/>
      <w:szCs w:val="20"/>
    </w:rPr>
  </w:style>
  <w:style w:type="paragraph" w:styleId="4">
    <w:name w:val="heading 4"/>
    <w:basedOn w:val="a"/>
    <w:next w:val="a"/>
    <w:link w:val="40"/>
    <w:uiPriority w:val="99"/>
    <w:qFormat/>
    <w:rsid w:val="00C958E4"/>
    <w:pPr>
      <w:keepNext/>
      <w:jc w:val="center"/>
      <w:outlineLvl w:val="3"/>
    </w:pPr>
    <w:rPr>
      <w:rFonts w:ascii="AcademyACTT" w:hAnsi="AcademyACTT" w:cs="Arial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unhideWhenUsed/>
    <w:qFormat/>
    <w:rsid w:val="00C958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58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958E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958E4"/>
    <w:rPr>
      <w:rFonts w:ascii="AcademyACTT" w:eastAsia="Times New Roman" w:hAnsi="AcademyACTT" w:cs="Arial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958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58E4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958E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103311"/>
    <w:p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99"/>
    <w:qFormat/>
    <w:rsid w:val="001033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E00D9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FE0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00D9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E00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4053,baiaagaaboqcaaadlguaaaxbcwaaaaaaaaaaaaaaaaaaaaaaaaaaaaaaaaaaaaaaaaaaaaaaaaaaaaaaaaaaaaaaaaaaaaaaaaaaaaaaaaaaaaaaaaaaaaaaaaaaaaaaaaaaaaaaaaaaaaaaaaaaaaaaaaaaaaaaaaaaaaaaaaaaaaaaaaaaaaaaaaaaaaaaaaaaaaaaaaaaaaaaaaaaaaaaaaaaaaaaaaaaaaaa"/>
    <w:basedOn w:val="a0"/>
    <w:rsid w:val="00C16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CAF8E-FAF0-4769-898F-F6A526CC4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1498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User15</cp:lastModifiedBy>
  <cp:revision>34</cp:revision>
  <cp:lastPrinted>2026-05-15T11:22:00Z</cp:lastPrinted>
  <dcterms:created xsi:type="dcterms:W3CDTF">2025-12-08T11:02:00Z</dcterms:created>
  <dcterms:modified xsi:type="dcterms:W3CDTF">2026-08-03T05:32:00Z</dcterms:modified>
</cp:coreProperties>
</file>